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71DF0" w14:textId="77777777" w:rsidR="00983DDF" w:rsidRPr="002F06B7" w:rsidRDefault="00983DDF" w:rsidP="00D8124B">
      <w:pPr>
        <w:shd w:val="clear" w:color="auto" w:fill="FFFFFF"/>
        <w:spacing w:after="150" w:line="240" w:lineRule="auto"/>
        <w:jc w:val="center"/>
        <w:textAlignment w:val="baseline"/>
        <w:outlineLvl w:val="1"/>
        <w:rPr>
          <w:rFonts w:ascii="Helvetica" w:eastAsia="Times New Roman" w:hAnsi="Helvetica" w:cs="Helvetica"/>
          <w:b/>
          <w:bCs/>
          <w:sz w:val="33"/>
          <w:szCs w:val="33"/>
          <w:lang w:eastAsia="sk-SK"/>
        </w:rPr>
      </w:pPr>
      <w:r w:rsidRPr="002F06B7">
        <w:rPr>
          <w:rFonts w:ascii="Helvetica" w:eastAsia="Times New Roman" w:hAnsi="Helvetica" w:cs="Helvetica"/>
          <w:b/>
          <w:bCs/>
          <w:sz w:val="33"/>
          <w:szCs w:val="33"/>
          <w:lang w:eastAsia="sk-SK"/>
        </w:rPr>
        <w:t>Vyhlásenie o ochrane osobných údajov</w:t>
      </w:r>
    </w:p>
    <w:p w14:paraId="52145FCC" w14:textId="0757FED8"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bookmarkStart w:id="0" w:name="_GoBack"/>
      <w:bookmarkEnd w:id="0"/>
    </w:p>
    <w:p w14:paraId="72ABE641" w14:textId="77777777"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Zodpovedná za ochranu osobných údajov tejto webovej stránky je spoločnosť </w:t>
      </w:r>
      <w:r>
        <w:rPr>
          <w:rFonts w:ascii="Helvetica" w:eastAsia="Times New Roman" w:hAnsi="Helvetica" w:cs="Helvetica"/>
          <w:color w:val="666666"/>
          <w:sz w:val="20"/>
          <w:szCs w:val="20"/>
          <w:lang w:eastAsia="sk-SK"/>
        </w:rPr>
        <w:t xml:space="preserve">FK CRA, s.r.o. </w:t>
      </w:r>
      <w:r w:rsidRPr="00983DDF">
        <w:rPr>
          <w:rFonts w:ascii="Helvetica" w:eastAsia="Times New Roman" w:hAnsi="Helvetica" w:cs="Helvetica"/>
          <w:color w:val="666666"/>
          <w:sz w:val="20"/>
          <w:szCs w:val="20"/>
          <w:lang w:eastAsia="sk-SK"/>
        </w:rPr>
        <w:t xml:space="preserve">sídlo: </w:t>
      </w:r>
      <w:proofErr w:type="spellStart"/>
      <w:r>
        <w:rPr>
          <w:rFonts w:ascii="Helvetica" w:eastAsia="Times New Roman" w:hAnsi="Helvetica" w:cs="Helvetica"/>
          <w:color w:val="666666"/>
          <w:sz w:val="20"/>
          <w:szCs w:val="20"/>
          <w:lang w:eastAsia="sk-SK"/>
        </w:rPr>
        <w:t>Repašského</w:t>
      </w:r>
      <w:proofErr w:type="spellEnd"/>
      <w:r>
        <w:rPr>
          <w:rFonts w:ascii="Helvetica" w:eastAsia="Times New Roman" w:hAnsi="Helvetica" w:cs="Helvetica"/>
          <w:color w:val="666666"/>
          <w:sz w:val="20"/>
          <w:szCs w:val="20"/>
          <w:lang w:eastAsia="sk-SK"/>
        </w:rPr>
        <w:t xml:space="preserve"> 18</w:t>
      </w:r>
      <w:r w:rsidRPr="00983DDF">
        <w:rPr>
          <w:rFonts w:ascii="Helvetica" w:eastAsia="Times New Roman" w:hAnsi="Helvetica" w:cs="Helvetica"/>
          <w:color w:val="666666"/>
          <w:sz w:val="20"/>
          <w:szCs w:val="20"/>
          <w:lang w:eastAsia="sk-SK"/>
        </w:rPr>
        <w:t>, 8</w:t>
      </w:r>
      <w:r>
        <w:rPr>
          <w:rFonts w:ascii="Helvetica" w:eastAsia="Times New Roman" w:hAnsi="Helvetica" w:cs="Helvetica"/>
          <w:color w:val="666666"/>
          <w:sz w:val="20"/>
          <w:szCs w:val="20"/>
          <w:lang w:eastAsia="sk-SK"/>
        </w:rPr>
        <w:t>4</w:t>
      </w:r>
      <w:r w:rsidRPr="00983DDF">
        <w:rPr>
          <w:rFonts w:ascii="Helvetica" w:eastAsia="Times New Roman" w:hAnsi="Helvetica" w:cs="Helvetica"/>
          <w:color w:val="666666"/>
          <w:sz w:val="20"/>
          <w:szCs w:val="20"/>
          <w:lang w:eastAsia="sk-SK"/>
        </w:rPr>
        <w:t>1 0</w:t>
      </w:r>
      <w:r>
        <w:rPr>
          <w:rFonts w:ascii="Helvetica" w:eastAsia="Times New Roman" w:hAnsi="Helvetica" w:cs="Helvetica"/>
          <w:color w:val="666666"/>
          <w:sz w:val="20"/>
          <w:szCs w:val="20"/>
          <w:lang w:eastAsia="sk-SK"/>
        </w:rPr>
        <w:t>2</w:t>
      </w:r>
      <w:r w:rsidRPr="00983DDF">
        <w:rPr>
          <w:rFonts w:ascii="Helvetica" w:eastAsia="Times New Roman" w:hAnsi="Helvetica" w:cs="Helvetica"/>
          <w:color w:val="666666"/>
          <w:sz w:val="20"/>
          <w:szCs w:val="20"/>
          <w:lang w:eastAsia="sk-SK"/>
        </w:rPr>
        <w:t xml:space="preserve">, Bratislava, IČO: </w:t>
      </w:r>
      <w:r>
        <w:rPr>
          <w:rFonts w:ascii="Helvetica" w:eastAsia="Times New Roman" w:hAnsi="Helvetica" w:cs="Helvetica"/>
          <w:color w:val="666666"/>
          <w:sz w:val="20"/>
          <w:szCs w:val="20"/>
          <w:lang w:eastAsia="sk-SK"/>
        </w:rPr>
        <w:t>35693720</w:t>
      </w:r>
      <w:r w:rsidRPr="00983DDF">
        <w:rPr>
          <w:rFonts w:ascii="Helvetica" w:eastAsia="Times New Roman" w:hAnsi="Helvetica" w:cs="Helvetica"/>
          <w:color w:val="666666"/>
          <w:sz w:val="20"/>
          <w:szCs w:val="20"/>
          <w:lang w:eastAsia="sk-SK"/>
        </w:rPr>
        <w:t xml:space="preserve">(ďalej ako ” </w:t>
      </w:r>
      <w:r>
        <w:rPr>
          <w:rFonts w:ascii="Helvetica" w:eastAsia="Times New Roman" w:hAnsi="Helvetica" w:cs="Helvetica"/>
          <w:color w:val="666666"/>
          <w:sz w:val="20"/>
          <w:szCs w:val="20"/>
          <w:lang w:eastAsia="sk-SK"/>
        </w:rPr>
        <w:t>FK CRA, s.r.o.</w:t>
      </w:r>
      <w:r w:rsidRPr="00983DDF">
        <w:rPr>
          <w:rFonts w:ascii="Helvetica" w:eastAsia="Times New Roman" w:hAnsi="Helvetica" w:cs="Helvetica"/>
          <w:color w:val="666666"/>
          <w:sz w:val="20"/>
          <w:szCs w:val="20"/>
          <w:lang w:eastAsia="sk-SK"/>
        </w:rPr>
        <w:t xml:space="preserve"> “).  Pri používaní a spracúvaní osobných údajov prísne dodržiava príslušné predpisy o ochrane osobných údajov. Právo na používanie osobných údajov ako anonymných dát prislúcha s výhradou nižšie opísaných práv dotknutých osôb v zákonnom prípustnom rozsahu spoločnosti </w:t>
      </w:r>
      <w:r>
        <w:rPr>
          <w:rFonts w:ascii="Helvetica" w:eastAsia="Times New Roman" w:hAnsi="Helvetica" w:cs="Helvetica"/>
          <w:color w:val="666666"/>
          <w:sz w:val="20"/>
          <w:szCs w:val="20"/>
          <w:lang w:eastAsia="sk-SK"/>
        </w:rPr>
        <w:t>FK CRA, s.r.o.</w:t>
      </w:r>
    </w:p>
    <w:p w14:paraId="47AD40F3" w14:textId="6776534D"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Toto vyhlásenie o ochrane osobných údajov platí pre www.</w:t>
      </w:r>
      <w:r>
        <w:rPr>
          <w:rFonts w:ascii="Helvetica" w:eastAsia="Times New Roman" w:hAnsi="Helvetica" w:cs="Helvetica"/>
          <w:color w:val="666666"/>
          <w:sz w:val="20"/>
          <w:szCs w:val="20"/>
          <w:lang w:eastAsia="sk-SK"/>
        </w:rPr>
        <w:t>scdubravka</w:t>
      </w:r>
      <w:r w:rsidRPr="00983DDF">
        <w:rPr>
          <w:rFonts w:ascii="Helvetica" w:eastAsia="Times New Roman" w:hAnsi="Helvetica" w:cs="Helvetica"/>
          <w:color w:val="666666"/>
          <w:sz w:val="20"/>
          <w:szCs w:val="20"/>
          <w:lang w:eastAsia="sk-SK"/>
        </w:rPr>
        <w:t>.sk, (ďalej ako “naša webová stránka”)  a s ňou súvisiace podstránky, avšak nie pre webové stránky, ktoré sú kontrolované a prevádzkované tretími stranami. Skontro</w:t>
      </w:r>
      <w:r w:rsidR="00D8124B">
        <w:rPr>
          <w:rFonts w:ascii="Helvetica" w:eastAsia="Times New Roman" w:hAnsi="Helvetica" w:cs="Helvetica"/>
          <w:color w:val="666666"/>
          <w:sz w:val="20"/>
          <w:szCs w:val="20"/>
          <w:lang w:eastAsia="sk-SK"/>
        </w:rPr>
        <w:t>lujte, prosím</w:t>
      </w:r>
      <w:r w:rsidRPr="00983DDF">
        <w:rPr>
          <w:rFonts w:ascii="Helvetica" w:eastAsia="Times New Roman" w:hAnsi="Helvetica" w:cs="Helvetica"/>
          <w:color w:val="666666"/>
          <w:sz w:val="20"/>
          <w:szCs w:val="20"/>
          <w:lang w:eastAsia="sk-SK"/>
        </w:rPr>
        <w:t xml:space="preserve"> vyhlásenia o ochrane osobných údajov webových stránok, ktoré sú kontrolované a prevádzkované tretími stranami, pretože tieto webové stránky nepodliehajú našej kontrole a spoločnosť  </w:t>
      </w:r>
      <w:r>
        <w:rPr>
          <w:rFonts w:ascii="Helvetica" w:eastAsia="Times New Roman" w:hAnsi="Helvetica" w:cs="Helvetica"/>
          <w:color w:val="666666"/>
          <w:sz w:val="20"/>
          <w:szCs w:val="20"/>
          <w:lang w:eastAsia="sk-SK"/>
        </w:rPr>
        <w:t xml:space="preserve">FK CRA, s.r.o. </w:t>
      </w:r>
      <w:r w:rsidRPr="00983DDF">
        <w:rPr>
          <w:rFonts w:ascii="Helvetica" w:eastAsia="Times New Roman" w:hAnsi="Helvetica" w:cs="Helvetica"/>
          <w:color w:val="666666"/>
          <w:sz w:val="20"/>
          <w:szCs w:val="20"/>
          <w:lang w:eastAsia="sk-SK"/>
        </w:rPr>
        <w:t>nie je zodpovedná za ich obsah a opatrenia na ochranu osobných údajov.</w:t>
      </w:r>
    </w:p>
    <w:p w14:paraId="5CA19580"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[1.] Bezpečnosť údajov</w:t>
      </w:r>
    </w:p>
    <w:p w14:paraId="3DF12691" w14:textId="77777777"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[1.1] Spoločnosť </w:t>
      </w:r>
      <w:r w:rsidR="000A0C71">
        <w:rPr>
          <w:rFonts w:ascii="Helvetica" w:eastAsia="Times New Roman" w:hAnsi="Helvetica" w:cs="Helvetica"/>
          <w:color w:val="666666"/>
          <w:sz w:val="20"/>
          <w:szCs w:val="20"/>
          <w:lang w:eastAsia="sk-SK"/>
        </w:rPr>
        <w:t xml:space="preserve">FK CRA, s.r.o. </w:t>
      </w:r>
      <w:r w:rsidRPr="00983DDF">
        <w:rPr>
          <w:rFonts w:ascii="Helvetica" w:eastAsia="Times New Roman" w:hAnsi="Helvetica" w:cs="Helvetica"/>
          <w:color w:val="666666"/>
          <w:sz w:val="20"/>
          <w:szCs w:val="20"/>
          <w:lang w:eastAsia="sk-SK"/>
        </w:rPr>
        <w:t>prijala na ochranu Vašich osobných údajov primerané technické a organizačné opatrenia, ktoré chránia Vaše osobné údaje okrem iného pred stratou, manipuláciou alebo neoprávneným prístupom. Prijaté opatrenia podliehajú pravidelnej kontrole a priebežne sú prispôsobované podľa najnovších poznatkov stavu techniky. Pokiaľ by došlo k porušeniu ochrany Vašich osobných údajov, budeme Vás bez zbytočného odkladu v priebehu 72 hodín informovať, ak by takéto porušenie ochrany Vašich  osobných údajov mohlo viesť k vysokému riziku pre Vaše práva.</w:t>
      </w:r>
    </w:p>
    <w:p w14:paraId="6761650F" w14:textId="77777777"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[1.2] Ak ste dostali prístupové údaje na prístup k našim on-line nástrojom na našej webovej stránke a jej používaniu, ste zodpovedný ako používateľ za bezpečné uschovanie svojho mena a hesla a za ich uchovanie v tajnosti.</w:t>
      </w:r>
    </w:p>
    <w:p w14:paraId="1E6EEF3B"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[2.] Používanie webovej stránky maloletými osobami</w:t>
      </w:r>
    </w:p>
    <w:p w14:paraId="20DC6ACD" w14:textId="77777777"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[2.1] Upozorňujeme na to, že všetky on-line nástroje na našej webovej  stránke, ktoré spracúvajú osobné údaje, môžu používať výhradne osoby, ktoré dovŕšili 16. rok veku. Použitie on-line nástrojov a z toho vyplývajúce spracúvanie dát používateľmi pod touto vekovou hranicou bez súhlasu rodičov/zákonných zástupcov je zakázané. Pokiaľ by napriek tomu došlo k spracúvaniu takýchto osobných údajov, zastavíme spracúvanie týchto údajov, hneď ako sa o tom dozvieme.</w:t>
      </w:r>
    </w:p>
    <w:p w14:paraId="42F9EF13"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[3.] Zber a spracúvanie osobných údajov</w:t>
      </w:r>
    </w:p>
    <w:p w14:paraId="09557303"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[3.1] Vami poskytnuté osobné údaje</w:t>
      </w:r>
    </w:p>
    <w:p w14:paraId="2E29FC07" w14:textId="77777777" w:rsidR="00983DDF" w:rsidRPr="00983DDF" w:rsidRDefault="00983DDF" w:rsidP="009300B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Osobné údaje spracúvame podľa aktuálne platných zákonných ustanovení o ochrane osobných údajov. Keď s nami korešpondujete alebo vyplníte formulár s osobnými údajmi na našej webovej stránke, vezmite na vedomie, že osobné údaje, ktoré ste uviedli v príslušnom formulári, sú spracúvané iba na konkrétny účel podľa podmienok tam uvedených.</w:t>
      </w:r>
    </w:p>
    <w:p w14:paraId="1BB66C64"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[4.] Partneri</w:t>
      </w:r>
    </w:p>
    <w:p w14:paraId="4068F59F" w14:textId="77777777" w:rsidR="00983DDF" w:rsidRPr="00983DDF" w:rsidRDefault="00983DDF" w:rsidP="000A0C71">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Spoločnosť  </w:t>
      </w:r>
      <w:r w:rsidR="000A0C71">
        <w:rPr>
          <w:rFonts w:ascii="Helvetica" w:eastAsia="Times New Roman" w:hAnsi="Helvetica" w:cs="Helvetica"/>
          <w:color w:val="666666"/>
          <w:sz w:val="20"/>
          <w:szCs w:val="20"/>
          <w:lang w:eastAsia="sk-SK"/>
        </w:rPr>
        <w:t>FK CRA, s.r.o.</w:t>
      </w:r>
      <w:r w:rsidRPr="00983DDF">
        <w:rPr>
          <w:rFonts w:ascii="Helvetica" w:eastAsia="Times New Roman" w:hAnsi="Helvetica" w:cs="Helvetica"/>
          <w:color w:val="666666"/>
          <w:sz w:val="20"/>
          <w:szCs w:val="20"/>
          <w:lang w:eastAsia="sk-SK"/>
        </w:rPr>
        <w:t xml:space="preserve"> nespracúva všetky osobné údaje sama, ale</w:t>
      </w:r>
      <w:r w:rsidR="000A0C71">
        <w:rPr>
          <w:rFonts w:ascii="Helvetica" w:eastAsia="Times New Roman" w:hAnsi="Helvetica" w:cs="Helvetica"/>
          <w:color w:val="666666"/>
          <w:sz w:val="20"/>
          <w:szCs w:val="20"/>
          <w:lang w:eastAsia="sk-SK"/>
        </w:rPr>
        <w:t xml:space="preserve"> </w:t>
      </w:r>
      <w:r w:rsidRPr="00983DDF">
        <w:rPr>
          <w:rFonts w:ascii="Helvetica" w:eastAsia="Times New Roman" w:hAnsi="Helvetica" w:cs="Helvetica"/>
          <w:color w:val="666666"/>
          <w:sz w:val="20"/>
          <w:szCs w:val="20"/>
          <w:lang w:eastAsia="sk-SK"/>
        </w:rPr>
        <w:t>s podporou  zmluvne  poverenými  sprostredkovateľmi, ktorí zabezpečujú  správu, prevádzku alebo servis jednotlivých systémov pre poskytovanie Služieb. Partneri boli starostlivo vybratí a vhodnými technickými a organizačnými opatreniami sa starajú o to, aby sa spracúvanie Vašich osobných údajov uskutočňovalo v súlade s požiadavkami zákona o ochrane osobných údajov a bolo zaručené dodržanie Vašich práv. Partnerom nie je dovolené používať prenechané osobné údaje na vlastné alebo komerčné účely alebo ich poskytovať tretím stranám.</w:t>
      </w:r>
    </w:p>
    <w:p w14:paraId="6C629DA2" w14:textId="77777777" w:rsidR="00D8124B" w:rsidRDefault="00D8124B" w:rsidP="00983DDF">
      <w:pPr>
        <w:shd w:val="clear" w:color="auto" w:fill="FFFFFF"/>
        <w:spacing w:after="0" w:line="270" w:lineRule="atLeast"/>
        <w:textAlignment w:val="baseline"/>
        <w:rPr>
          <w:rFonts w:ascii="Helvetica" w:eastAsia="Times New Roman" w:hAnsi="Helvetica" w:cs="Helvetica"/>
          <w:b/>
          <w:bCs/>
          <w:color w:val="666666"/>
          <w:sz w:val="20"/>
          <w:szCs w:val="20"/>
          <w:bdr w:val="none" w:sz="0" w:space="0" w:color="auto" w:frame="1"/>
          <w:lang w:eastAsia="sk-SK"/>
        </w:rPr>
      </w:pPr>
    </w:p>
    <w:p w14:paraId="15A39E92"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lastRenderedPageBreak/>
        <w:t>[5.] Zákonnosť spracúvania osobných údajov</w:t>
      </w:r>
    </w:p>
    <w:p w14:paraId="2C01C776" w14:textId="30F6A22B" w:rsidR="00983DDF" w:rsidRPr="00983DDF" w:rsidRDefault="00983DDF" w:rsidP="00983DDF">
      <w:pPr>
        <w:shd w:val="clear" w:color="auto" w:fill="FFFFFF"/>
        <w:spacing w:before="150" w:after="15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Ak sa rozhodnete poskytnúť nám Vaše osobné údaje za účelom podľa pon</w:t>
      </w:r>
      <w:r w:rsidR="00AE6EBB">
        <w:rPr>
          <w:rFonts w:ascii="Helvetica" w:eastAsia="Times New Roman" w:hAnsi="Helvetica" w:cs="Helvetica"/>
          <w:color w:val="666666"/>
          <w:sz w:val="20"/>
          <w:szCs w:val="20"/>
          <w:lang w:eastAsia="sk-SK"/>
        </w:rPr>
        <w:t>uky</w:t>
      </w:r>
      <w:r w:rsidRPr="00983DDF">
        <w:rPr>
          <w:rFonts w:ascii="Helvetica" w:eastAsia="Times New Roman" w:hAnsi="Helvetica" w:cs="Helvetica"/>
          <w:color w:val="666666"/>
          <w:sz w:val="20"/>
          <w:szCs w:val="20"/>
          <w:lang w:eastAsia="sk-SK"/>
        </w:rPr>
        <w:t xml:space="preserve"> dan</w:t>
      </w:r>
      <w:r w:rsidR="00AE6EBB">
        <w:rPr>
          <w:rFonts w:ascii="Helvetica" w:eastAsia="Times New Roman" w:hAnsi="Helvetica" w:cs="Helvetica"/>
          <w:color w:val="666666"/>
          <w:sz w:val="20"/>
          <w:szCs w:val="20"/>
          <w:lang w:eastAsia="sk-SK"/>
        </w:rPr>
        <w:t>ej</w:t>
      </w:r>
      <w:r w:rsidRPr="00983DDF">
        <w:rPr>
          <w:rFonts w:ascii="Helvetica" w:eastAsia="Times New Roman" w:hAnsi="Helvetica" w:cs="Helvetica"/>
          <w:color w:val="666666"/>
          <w:sz w:val="20"/>
          <w:szCs w:val="20"/>
          <w:lang w:eastAsia="sk-SK"/>
        </w:rPr>
        <w:t xml:space="preserve"> našou webovou stránkou, z hľadiska zákonnosti ich spracúv</w:t>
      </w:r>
      <w:r w:rsidR="00AE6EBB">
        <w:rPr>
          <w:rFonts w:ascii="Helvetica" w:eastAsia="Times New Roman" w:hAnsi="Helvetica" w:cs="Helvetica"/>
          <w:color w:val="666666"/>
          <w:sz w:val="20"/>
          <w:szCs w:val="20"/>
          <w:lang w:eastAsia="sk-SK"/>
        </w:rPr>
        <w:t xml:space="preserve">ania vždy </w:t>
      </w:r>
      <w:r w:rsidRPr="00983DDF">
        <w:rPr>
          <w:rFonts w:ascii="Helvetica" w:eastAsia="Times New Roman" w:hAnsi="Helvetica" w:cs="Helvetica"/>
          <w:color w:val="666666"/>
          <w:sz w:val="20"/>
          <w:szCs w:val="20"/>
          <w:lang w:eastAsia="sk-SK"/>
        </w:rPr>
        <w:t>pri danom formulári, do ktorého vkladáte Vaše osobné údaje je uvedený minimálne  účel spracúvania,  rozsah spracúvaných osobných údajov, zdôvodnenie súhlasu a doba spracúvania.</w:t>
      </w:r>
    </w:p>
    <w:p w14:paraId="5B4DC399"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 Práva dotknutých osôb</w:t>
      </w:r>
    </w:p>
    <w:p w14:paraId="5155AB3C" w14:textId="77777777" w:rsidR="00983DDF" w:rsidRPr="00983DDF" w:rsidRDefault="00983DDF" w:rsidP="00983DDF">
      <w:pPr>
        <w:shd w:val="clear" w:color="auto" w:fill="FFFFFF"/>
        <w:spacing w:before="150" w:after="15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Pokiaľ ide o spracúvanie údajov, môžete uplatniť nasledujúce práva, ktoré Vám prislúchajú:</w:t>
      </w:r>
    </w:p>
    <w:p w14:paraId="5E96F0CA"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[6.1] Právo na informácie</w:t>
      </w:r>
    </w:p>
    <w:p w14:paraId="5FA066F9" w14:textId="77777777" w:rsidR="00983DDF" w:rsidRPr="00983DDF" w:rsidRDefault="00983DDF" w:rsidP="00983DDF">
      <w:pPr>
        <w:shd w:val="clear" w:color="auto" w:fill="FFFFFF"/>
        <w:spacing w:before="150" w:after="15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Môžete požadovať potvrdenie o tom, či a v akej miere sa spracúvajú Vaše osobné informácie.</w:t>
      </w:r>
    </w:p>
    <w:p w14:paraId="279B4662"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[6.2] Právo na opravu</w:t>
      </w:r>
    </w:p>
    <w:p w14:paraId="0AE7F4F9" w14:textId="77777777" w:rsidR="00983DDF" w:rsidRPr="00983DDF" w:rsidRDefault="00983DDF" w:rsidP="00124CB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Ak o Vás spracúvame neúplné alebo nesprávne osobné údaje, môžete kedykoľvek požadovať ich opravu, príp. ich doplnenie.</w:t>
      </w:r>
    </w:p>
    <w:p w14:paraId="7FAD9FFD" w14:textId="77777777" w:rsidR="00983DDF" w:rsidRPr="00983DDF" w:rsidRDefault="00983DDF" w:rsidP="00124CB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Ak ste si zriadili používateľský účet, môžete k svojim osobným údajom pristúpiť kedykoľvek a tieto sami opraviť alebo doplniť. Okrem toho môžete používateľský účet kedykoľvek zatvoriť.</w:t>
      </w:r>
    </w:p>
    <w:p w14:paraId="42DF9B34"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[6.3] Právo na vymazanie</w:t>
      </w:r>
    </w:p>
    <w:p w14:paraId="1752021E" w14:textId="77777777" w:rsidR="00983DDF" w:rsidRPr="00983DDF" w:rsidRDefault="00983DDF" w:rsidP="00825B2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Môžete požadovať vymazanie svojich osobných údajov, pokiaľ zanikol dôvod, pre ktorý boli zberané, ide o neoprávnené spracúvanie, spracúvanie zasahuje neúmerne do Vašich oprávnených chránených záujmov alebo sa spracúvanie údajov opiera o Váš súhlas a Vy ste ho odvolali. Pritom si treba uvedomiť, že môžu existovať iné dôvody, ktoré môžu okamžitému vymazaniu Vašich údajov odporovať, napr. zákonom upravené lehoty uloženia, prebiehajúce konania, uplatnenie, výkon alebo obhajoba právnych nárokov atď.</w:t>
      </w:r>
    </w:p>
    <w:p w14:paraId="402805C6"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[6.4] Právo na obmedzenie spracúvania</w:t>
      </w:r>
    </w:p>
    <w:p w14:paraId="5A7264B4" w14:textId="77777777" w:rsidR="00983DDF" w:rsidRPr="00983DDF" w:rsidRDefault="00983DDF" w:rsidP="00636DA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Máte právo požadovať obmedzenie spracúvania Vašich údajov, keď</w:t>
      </w:r>
      <w:r w:rsidR="00A522B0">
        <w:rPr>
          <w:rFonts w:ascii="Helvetica" w:eastAsia="Times New Roman" w:hAnsi="Helvetica" w:cs="Helvetica"/>
          <w:color w:val="666666"/>
          <w:sz w:val="20"/>
          <w:szCs w:val="20"/>
          <w:lang w:eastAsia="sk-SK"/>
        </w:rPr>
        <w:t xml:space="preserve"> si myslíte, že osobné údaje, ktoré o Vás máme, môžu byť nepresné alebo keď si myslíte, že už Vaše osobné údaje nepotrebujeme využívať.</w:t>
      </w:r>
    </w:p>
    <w:p w14:paraId="718E3D2E" w14:textId="77777777" w:rsidR="00983DDF" w:rsidRPr="00983DDF" w:rsidRDefault="00A522B0"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 xml:space="preserve"> </w:t>
      </w:r>
      <w:r w:rsidR="00983DDF" w:rsidRPr="00983DDF">
        <w:rPr>
          <w:rFonts w:ascii="Helvetica" w:eastAsia="Times New Roman" w:hAnsi="Helvetica" w:cs="Helvetica"/>
          <w:b/>
          <w:bCs/>
          <w:color w:val="666666"/>
          <w:sz w:val="20"/>
          <w:szCs w:val="20"/>
          <w:bdr w:val="none" w:sz="0" w:space="0" w:color="auto" w:frame="1"/>
          <w:lang w:eastAsia="sk-SK"/>
        </w:rPr>
        <w:t>[6.5] Právo na prenositeľnosť údajov</w:t>
      </w:r>
    </w:p>
    <w:p w14:paraId="78CE0E36" w14:textId="77777777" w:rsidR="00983DDF" w:rsidRPr="00983DDF" w:rsidRDefault="00075619" w:rsidP="00825B2A">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Pr>
          <w:rFonts w:ascii="Helvetica" w:eastAsia="Times New Roman" w:hAnsi="Helvetica" w:cs="Helvetica"/>
          <w:color w:val="666666"/>
          <w:sz w:val="20"/>
          <w:szCs w:val="20"/>
          <w:lang w:eastAsia="sk-SK"/>
        </w:rPr>
        <w:t xml:space="preserve">Môžete </w:t>
      </w:r>
      <w:r w:rsidR="00983DDF" w:rsidRPr="00983DDF">
        <w:rPr>
          <w:rFonts w:ascii="Helvetica" w:eastAsia="Times New Roman" w:hAnsi="Helvetica" w:cs="Helvetica"/>
          <w:color w:val="666666"/>
          <w:sz w:val="20"/>
          <w:szCs w:val="20"/>
          <w:lang w:eastAsia="sk-SK"/>
        </w:rPr>
        <w:t>nás</w:t>
      </w:r>
      <w:r>
        <w:rPr>
          <w:rFonts w:ascii="Helvetica" w:eastAsia="Times New Roman" w:hAnsi="Helvetica" w:cs="Helvetica"/>
          <w:color w:val="666666"/>
          <w:sz w:val="20"/>
          <w:szCs w:val="20"/>
          <w:lang w:eastAsia="sk-SK"/>
        </w:rPr>
        <w:t xml:space="preserve"> za určitých okolností p</w:t>
      </w:r>
      <w:r w:rsidR="00983DDF" w:rsidRPr="00983DDF">
        <w:rPr>
          <w:rFonts w:ascii="Helvetica" w:eastAsia="Times New Roman" w:hAnsi="Helvetica" w:cs="Helvetica"/>
          <w:color w:val="666666"/>
          <w:sz w:val="20"/>
          <w:szCs w:val="20"/>
          <w:lang w:eastAsia="sk-SK"/>
        </w:rPr>
        <w:t>ož</w:t>
      </w:r>
      <w:r>
        <w:rPr>
          <w:rFonts w:ascii="Helvetica" w:eastAsia="Times New Roman" w:hAnsi="Helvetica" w:cs="Helvetica"/>
          <w:color w:val="666666"/>
          <w:sz w:val="20"/>
          <w:szCs w:val="20"/>
          <w:lang w:eastAsia="sk-SK"/>
        </w:rPr>
        <w:t>i</w:t>
      </w:r>
      <w:r w:rsidR="00983DDF" w:rsidRPr="00983DDF">
        <w:rPr>
          <w:rFonts w:ascii="Helvetica" w:eastAsia="Times New Roman" w:hAnsi="Helvetica" w:cs="Helvetica"/>
          <w:color w:val="666666"/>
          <w:sz w:val="20"/>
          <w:szCs w:val="20"/>
          <w:lang w:eastAsia="sk-SK"/>
        </w:rPr>
        <w:t>ad</w:t>
      </w:r>
      <w:r>
        <w:rPr>
          <w:rFonts w:ascii="Helvetica" w:eastAsia="Times New Roman" w:hAnsi="Helvetica" w:cs="Helvetica"/>
          <w:color w:val="666666"/>
          <w:sz w:val="20"/>
          <w:szCs w:val="20"/>
          <w:lang w:eastAsia="sk-SK"/>
        </w:rPr>
        <w:t>a</w:t>
      </w:r>
      <w:r w:rsidR="00983DDF" w:rsidRPr="00983DDF">
        <w:rPr>
          <w:rFonts w:ascii="Helvetica" w:eastAsia="Times New Roman" w:hAnsi="Helvetica" w:cs="Helvetica"/>
          <w:color w:val="666666"/>
          <w:sz w:val="20"/>
          <w:szCs w:val="20"/>
          <w:lang w:eastAsia="sk-SK"/>
        </w:rPr>
        <w:t>ť</w:t>
      </w:r>
      <w:r>
        <w:rPr>
          <w:rFonts w:ascii="Helvetica" w:eastAsia="Times New Roman" w:hAnsi="Helvetica" w:cs="Helvetica"/>
          <w:color w:val="666666"/>
          <w:sz w:val="20"/>
          <w:szCs w:val="20"/>
          <w:lang w:eastAsia="sk-SK"/>
        </w:rPr>
        <w:t xml:space="preserve">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14041B3E"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[6.6] Právo na námietku</w:t>
      </w:r>
    </w:p>
    <w:p w14:paraId="7C95C31B" w14:textId="77777777" w:rsidR="00983DDF" w:rsidRPr="00983DDF" w:rsidRDefault="00983DDF" w:rsidP="00124CB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Ak spracúvame Vaše údaje za účelom vykonania úloh, ktoré sú vo verejnom záujme, za účelom výkonu verejnej moci alebo ak sa pri spracúvaní odvolávame na nutnosť ochrany našich oprávnených záujmov, môžete podať námietku proti spracúvaniu údajov, pokiaľ existuje rozhodujúci záujem na ochranu Vašich údajov. Zasielanie reklamy môžete odvolať kedykoľvek bez uvedenia dôvodov.</w:t>
      </w:r>
    </w:p>
    <w:p w14:paraId="186ADBBF"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[6.7] Právo na sťažnosť</w:t>
      </w:r>
    </w:p>
    <w:p w14:paraId="567CE875" w14:textId="77777777" w:rsidR="00983DDF" w:rsidRPr="00983DDF" w:rsidRDefault="00983DDF" w:rsidP="00124CB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Pokiaľ ste toho názoru, že sme pri spracúvaní Vašich údajov porušili slovenský alebo európsky zákon o ochrane osobných údajov a tým porušili Vaše práva, žiadame Vás týmto, aby ste nás kontaktovali, aby sme mohli objasniť prípadné otázky. Samozrejme máte tiež právo sťažovať sa na slovenskom úrade pre ochranu osobných údajov, príp. u európskeho orgánu dohľadu.</w:t>
      </w:r>
    </w:p>
    <w:p w14:paraId="10EEA194" w14:textId="77777777" w:rsidR="00983DDF" w:rsidRPr="00983DDF" w:rsidRDefault="00983DDF" w:rsidP="00124CB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Tieto práva môžete uplatniť priamo v spoločnosti </w:t>
      </w:r>
      <w:r w:rsidR="00124CB7">
        <w:rPr>
          <w:rFonts w:ascii="Helvetica" w:eastAsia="Times New Roman" w:hAnsi="Helvetica" w:cs="Helvetica"/>
          <w:color w:val="666666"/>
          <w:sz w:val="20"/>
          <w:szCs w:val="20"/>
          <w:lang w:eastAsia="sk-SK"/>
        </w:rPr>
        <w:t>FK CRA, s.r.o.</w:t>
      </w:r>
      <w:r w:rsidRPr="00983DDF">
        <w:rPr>
          <w:rFonts w:ascii="Helvetica" w:eastAsia="Times New Roman" w:hAnsi="Helvetica" w:cs="Helvetica"/>
          <w:color w:val="666666"/>
          <w:sz w:val="20"/>
          <w:szCs w:val="20"/>
          <w:lang w:eastAsia="sk-SK"/>
        </w:rPr>
        <w:t xml:space="preserve"> oznámení</w:t>
      </w:r>
      <w:r w:rsidR="00124CB7">
        <w:rPr>
          <w:rFonts w:ascii="Helvetica" w:eastAsia="Times New Roman" w:hAnsi="Helvetica" w:cs="Helvetica"/>
          <w:color w:val="666666"/>
          <w:sz w:val="20"/>
          <w:szCs w:val="20"/>
          <w:lang w:eastAsia="sk-SK"/>
        </w:rPr>
        <w:t>m na e-mailovej adrese: info</w:t>
      </w:r>
      <w:r w:rsidRPr="00983DDF">
        <w:rPr>
          <w:rFonts w:ascii="Helvetica" w:eastAsia="Times New Roman" w:hAnsi="Helvetica" w:cs="Helvetica"/>
          <w:color w:val="666666"/>
          <w:sz w:val="20"/>
          <w:szCs w:val="20"/>
          <w:lang w:eastAsia="sk-SK"/>
        </w:rPr>
        <w:t>@</w:t>
      </w:r>
      <w:r w:rsidR="00124CB7">
        <w:rPr>
          <w:rFonts w:ascii="Helvetica" w:eastAsia="Times New Roman" w:hAnsi="Helvetica" w:cs="Helvetica"/>
          <w:color w:val="666666"/>
          <w:sz w:val="20"/>
          <w:szCs w:val="20"/>
          <w:lang w:eastAsia="sk-SK"/>
        </w:rPr>
        <w:t>scdubravka</w:t>
      </w:r>
      <w:r w:rsidRPr="00983DDF">
        <w:rPr>
          <w:rFonts w:ascii="Helvetica" w:eastAsia="Times New Roman" w:hAnsi="Helvetica" w:cs="Helvetica"/>
          <w:color w:val="666666"/>
          <w:sz w:val="20"/>
          <w:szCs w:val="20"/>
          <w:lang w:eastAsia="sk-SK"/>
        </w:rPr>
        <w:t>.sk</w:t>
      </w:r>
    </w:p>
    <w:p w14:paraId="2DB972C6"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lastRenderedPageBreak/>
        <w:t>[7.]</w:t>
      </w:r>
      <w:r w:rsidRPr="00983DDF">
        <w:rPr>
          <w:rFonts w:ascii="Helvetica" w:eastAsia="Times New Roman" w:hAnsi="Helvetica" w:cs="Helvetica"/>
          <w:color w:val="666666"/>
          <w:sz w:val="20"/>
          <w:szCs w:val="20"/>
          <w:lang w:eastAsia="sk-SK"/>
        </w:rPr>
        <w:t> </w:t>
      </w:r>
      <w:r w:rsidRPr="00983DDF">
        <w:rPr>
          <w:rFonts w:ascii="Helvetica" w:eastAsia="Times New Roman" w:hAnsi="Helvetica" w:cs="Helvetica"/>
          <w:b/>
          <w:bCs/>
          <w:color w:val="666666"/>
          <w:sz w:val="20"/>
          <w:szCs w:val="20"/>
          <w:bdr w:val="none" w:sz="0" w:space="0" w:color="auto" w:frame="1"/>
          <w:lang w:eastAsia="sk-SK"/>
        </w:rPr>
        <w:t>Získavanie a spracúvanie anonymných údajov</w:t>
      </w:r>
    </w:p>
    <w:p w14:paraId="3E74DEC3" w14:textId="77777777" w:rsidR="00983DDF" w:rsidRPr="00983DDF" w:rsidRDefault="00983DDF" w:rsidP="00636DA7">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Na tejto webovej stránke sú použité softvéry pre analýzu používania stránok. Vyhodnotením týchto údajov získavame dôležité poznatky o preferenciách užívateľov. Tieto poznatky pomáhajú zlepšovať kvalitu ponuky. Pri každej návšteve stránky sa konkrétne neobmedzene zaznamenávajú tieto údaje:</w:t>
      </w:r>
    </w:p>
    <w:p w14:paraId="29345A5F" w14:textId="77777777" w:rsidR="00983DDF" w:rsidRPr="0061764A" w:rsidRDefault="00983DDF"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Dátum a čas zaslania požiadavky</w:t>
      </w:r>
    </w:p>
    <w:p w14:paraId="587BB46B" w14:textId="77777777" w:rsidR="00983DDF" w:rsidRPr="0061764A" w:rsidRDefault="00983DDF"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Názov prezeranej stránky resp. súboru</w:t>
      </w:r>
    </w:p>
    <w:p w14:paraId="1CC558C5" w14:textId="77777777" w:rsidR="00983DDF" w:rsidRPr="0061764A" w:rsidRDefault="00983DDF"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Linku, z ktorej stránky ste sa na túto stránku dostali</w:t>
      </w:r>
    </w:p>
    <w:p w14:paraId="59EB469F" w14:textId="77777777" w:rsidR="00983DDF" w:rsidRPr="0061764A" w:rsidRDefault="00983DDF"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Prehliadač a verzia prehliadača, ktorý užívateľ používa</w:t>
      </w:r>
    </w:p>
    <w:p w14:paraId="32011F6C" w14:textId="77777777" w:rsidR="00983DDF" w:rsidRPr="0061764A" w:rsidRDefault="00983DDF"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Operačný systém, ktorý užívateľ používa.</w:t>
      </w:r>
    </w:p>
    <w:p w14:paraId="35D1BAA0" w14:textId="308D7F2B" w:rsidR="00774EA8" w:rsidRPr="0061764A" w:rsidRDefault="00774EA8"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Jazyk, krajina a mesto používa</w:t>
      </w:r>
      <w:r w:rsidR="0061764A" w:rsidRPr="0061764A">
        <w:rPr>
          <w:rFonts w:ascii="Helvetica" w:eastAsia="Times New Roman" w:hAnsi="Helvetica" w:cs="Helvetica"/>
          <w:color w:val="666666"/>
          <w:sz w:val="20"/>
          <w:szCs w:val="20"/>
          <w:lang w:eastAsia="sk-SK"/>
        </w:rPr>
        <w:t>t</w:t>
      </w:r>
      <w:r w:rsidRPr="0061764A">
        <w:rPr>
          <w:rFonts w:ascii="Helvetica" w:eastAsia="Times New Roman" w:hAnsi="Helvetica" w:cs="Helvetica"/>
          <w:color w:val="666666"/>
          <w:sz w:val="20"/>
          <w:szCs w:val="20"/>
          <w:lang w:eastAsia="sk-SK"/>
        </w:rPr>
        <w:t>eľa</w:t>
      </w:r>
    </w:p>
    <w:p w14:paraId="39D1BC56" w14:textId="113F16F1" w:rsidR="00774EA8" w:rsidRPr="0061764A" w:rsidRDefault="00774EA8"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Poskytovateľ služieb používateľa</w:t>
      </w:r>
    </w:p>
    <w:p w14:paraId="465DA2E5" w14:textId="3D0AD8E1" w:rsidR="00774EA8" w:rsidRPr="0061764A" w:rsidRDefault="0061764A"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Rozlíšenie obrazovky</w:t>
      </w:r>
    </w:p>
    <w:p w14:paraId="49F14C90" w14:textId="084F09E4" w:rsidR="00774EA8" w:rsidRPr="0061764A" w:rsidRDefault="0061764A" w:rsidP="00774EA8">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Kategória zariadenia – mobil, tablet alebo desktop</w:t>
      </w:r>
    </w:p>
    <w:p w14:paraId="38732EA8" w14:textId="69419CCE" w:rsidR="00774EA8" w:rsidRDefault="0061764A" w:rsidP="0061764A">
      <w:pPr>
        <w:pBdr>
          <w:bottom w:val="dotted" w:sz="6" w:space="5" w:color="E0E0E0"/>
        </w:pBdr>
        <w:spacing w:after="0" w:line="330" w:lineRule="atLeast"/>
        <w:ind w:right="225"/>
        <w:textAlignment w:val="baseline"/>
        <w:rPr>
          <w:rFonts w:ascii="Helvetica" w:eastAsia="Times New Roman" w:hAnsi="Helvetica" w:cs="Helvetica"/>
          <w:color w:val="666666"/>
          <w:sz w:val="20"/>
          <w:szCs w:val="20"/>
          <w:lang w:eastAsia="sk-SK"/>
        </w:rPr>
      </w:pPr>
      <w:r w:rsidRPr="0061764A">
        <w:rPr>
          <w:rFonts w:ascii="Helvetica" w:eastAsia="Times New Roman" w:hAnsi="Helvetica" w:cs="Helvetica"/>
          <w:color w:val="666666"/>
          <w:sz w:val="20"/>
          <w:szCs w:val="20"/>
          <w:lang w:eastAsia="sk-SK"/>
        </w:rPr>
        <w:t>Názov zariadenia</w:t>
      </w:r>
    </w:p>
    <w:p w14:paraId="701F4E05" w14:textId="77777777" w:rsidR="00983DDF" w:rsidRDefault="00983DDF" w:rsidP="00983DDF">
      <w:pPr>
        <w:shd w:val="clear" w:color="auto" w:fill="FFFFFF"/>
        <w:spacing w:before="150" w:after="15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Tieto údaje sa vyhodnocujú pre štatistické účely. Pritom sú to výlučne informácie, ktoré nepripúšťajú spojenie s vašou osobou. Ako užívateľ zostávate anonymný.</w:t>
      </w:r>
    </w:p>
    <w:p w14:paraId="15297816" w14:textId="77777777" w:rsidR="0061764A" w:rsidRPr="00983DDF" w:rsidRDefault="0061764A" w:rsidP="00983DDF">
      <w:pPr>
        <w:shd w:val="clear" w:color="auto" w:fill="FFFFFF"/>
        <w:spacing w:before="150" w:after="150" w:line="270" w:lineRule="atLeast"/>
        <w:textAlignment w:val="baseline"/>
        <w:rPr>
          <w:rFonts w:ascii="Helvetica" w:eastAsia="Times New Roman" w:hAnsi="Helvetica" w:cs="Helvetica"/>
          <w:color w:val="666666"/>
          <w:sz w:val="20"/>
          <w:szCs w:val="20"/>
          <w:lang w:eastAsia="sk-SK"/>
        </w:rPr>
      </w:pPr>
    </w:p>
    <w:p w14:paraId="7C010335" w14:textId="77777777" w:rsidR="00983DDF" w:rsidRPr="00983DDF" w:rsidRDefault="00983DDF"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 xml:space="preserve">[7.1] Používanie </w:t>
      </w:r>
      <w:proofErr w:type="spellStart"/>
      <w:r w:rsidRPr="00983DDF">
        <w:rPr>
          <w:rFonts w:ascii="Helvetica" w:eastAsia="Times New Roman" w:hAnsi="Helvetica" w:cs="Helvetica"/>
          <w:b/>
          <w:bCs/>
          <w:color w:val="666666"/>
          <w:sz w:val="20"/>
          <w:szCs w:val="20"/>
          <w:bdr w:val="none" w:sz="0" w:space="0" w:color="auto" w:frame="1"/>
          <w:lang w:eastAsia="sk-SK"/>
        </w:rPr>
        <w:t>cookies</w:t>
      </w:r>
      <w:proofErr w:type="spellEnd"/>
    </w:p>
    <w:p w14:paraId="4DE50FF3" w14:textId="77777777" w:rsidR="00983DDF" w:rsidRPr="00983DDF" w:rsidRDefault="00983DDF" w:rsidP="00CD6A5B">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V súvislosti s týmto sa používajú aj takzvané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w:t>
      </w:r>
      <w:proofErr w:type="spellStart"/>
      <w:r w:rsidRPr="00983DDF">
        <w:rPr>
          <w:rFonts w:ascii="Helvetica" w:eastAsia="Times New Roman" w:hAnsi="Helvetica" w:cs="Helvetica"/>
          <w:color w:val="666666"/>
          <w:sz w:val="20"/>
          <w:szCs w:val="20"/>
          <w:lang w:eastAsia="sk-SK"/>
        </w:rPr>
        <w:t>Cookie</w:t>
      </w:r>
      <w:proofErr w:type="spellEnd"/>
      <w:r w:rsidRPr="00983DDF">
        <w:rPr>
          <w:rFonts w:ascii="Helvetica" w:eastAsia="Times New Roman" w:hAnsi="Helvetica" w:cs="Helvetica"/>
          <w:color w:val="666666"/>
          <w:sz w:val="20"/>
          <w:szCs w:val="20"/>
          <w:lang w:eastAsia="sk-SK"/>
        </w:rPr>
        <w:t xml:space="preserve"> je malý textový súbor, ktorý ukladá internetové nastavenia. Takmer každá webová stránka používa túto technológiu. Váš webový prehliadač ho stiahne pri prvej návšteve webovej stránky. Pri ďalšom vyvolaní tejto webovej stránky rovnakým koncovým zariadením sa súbor </w:t>
      </w:r>
      <w:proofErr w:type="spellStart"/>
      <w:r w:rsidRPr="00983DDF">
        <w:rPr>
          <w:rFonts w:ascii="Helvetica" w:eastAsia="Times New Roman" w:hAnsi="Helvetica" w:cs="Helvetica"/>
          <w:color w:val="666666"/>
          <w:sz w:val="20"/>
          <w:szCs w:val="20"/>
          <w:lang w:eastAsia="sk-SK"/>
        </w:rPr>
        <w:t>Cookie</w:t>
      </w:r>
      <w:proofErr w:type="spellEnd"/>
      <w:r w:rsidRPr="00983DDF">
        <w:rPr>
          <w:rFonts w:ascii="Helvetica" w:eastAsia="Times New Roman" w:hAnsi="Helvetica" w:cs="Helvetica"/>
          <w:color w:val="666666"/>
          <w:sz w:val="20"/>
          <w:szCs w:val="20"/>
          <w:lang w:eastAsia="sk-SK"/>
        </w:rPr>
        <w:t xml:space="preserve"> a v ňom uložené informácie buď odošle späť na webovú stránku, ktorá ho vytvorila (</w:t>
      </w:r>
      <w:proofErr w:type="spellStart"/>
      <w:r w:rsidRPr="00983DDF">
        <w:rPr>
          <w:rFonts w:ascii="Helvetica" w:eastAsia="Times New Roman" w:hAnsi="Helvetica" w:cs="Helvetica"/>
          <w:color w:val="666666"/>
          <w:sz w:val="20"/>
          <w:szCs w:val="20"/>
          <w:lang w:eastAsia="sk-SK"/>
        </w:rPr>
        <w:t>First</w:t>
      </w:r>
      <w:proofErr w:type="spellEnd"/>
      <w:r w:rsidRPr="00983DDF">
        <w:rPr>
          <w:rFonts w:ascii="Helvetica" w:eastAsia="Times New Roman" w:hAnsi="Helvetica" w:cs="Helvetica"/>
          <w:color w:val="666666"/>
          <w:sz w:val="20"/>
          <w:szCs w:val="20"/>
          <w:lang w:eastAsia="sk-SK"/>
        </w:rPr>
        <w:t xml:space="preserve"> Party </w:t>
      </w:r>
      <w:proofErr w:type="spellStart"/>
      <w:r w:rsidRPr="00983DDF">
        <w:rPr>
          <w:rFonts w:ascii="Helvetica" w:eastAsia="Times New Roman" w:hAnsi="Helvetica" w:cs="Helvetica"/>
          <w:color w:val="666666"/>
          <w:sz w:val="20"/>
          <w:szCs w:val="20"/>
          <w:lang w:eastAsia="sk-SK"/>
        </w:rPr>
        <w:t>Cookie</w:t>
      </w:r>
      <w:proofErr w:type="spellEnd"/>
      <w:r w:rsidRPr="00983DDF">
        <w:rPr>
          <w:rFonts w:ascii="Helvetica" w:eastAsia="Times New Roman" w:hAnsi="Helvetica" w:cs="Helvetica"/>
          <w:color w:val="666666"/>
          <w:sz w:val="20"/>
          <w:szCs w:val="20"/>
          <w:lang w:eastAsia="sk-SK"/>
        </w:rPr>
        <w:t>), alebo odošle na inú webovú stránku, ku ktorej patrí (</w:t>
      </w:r>
      <w:proofErr w:type="spellStart"/>
      <w:r w:rsidRPr="00983DDF">
        <w:rPr>
          <w:rFonts w:ascii="Helvetica" w:eastAsia="Times New Roman" w:hAnsi="Helvetica" w:cs="Helvetica"/>
          <w:color w:val="666666"/>
          <w:sz w:val="20"/>
          <w:szCs w:val="20"/>
          <w:lang w:eastAsia="sk-SK"/>
        </w:rPr>
        <w:t>Third</w:t>
      </w:r>
      <w:proofErr w:type="spellEnd"/>
      <w:r w:rsidRPr="00983DDF">
        <w:rPr>
          <w:rFonts w:ascii="Helvetica" w:eastAsia="Times New Roman" w:hAnsi="Helvetica" w:cs="Helvetica"/>
          <w:color w:val="666666"/>
          <w:sz w:val="20"/>
          <w:szCs w:val="20"/>
          <w:lang w:eastAsia="sk-SK"/>
        </w:rPr>
        <w:t xml:space="preserve"> Party </w:t>
      </w:r>
      <w:proofErr w:type="spellStart"/>
      <w:r w:rsidRPr="00983DDF">
        <w:rPr>
          <w:rFonts w:ascii="Helvetica" w:eastAsia="Times New Roman" w:hAnsi="Helvetica" w:cs="Helvetica"/>
          <w:color w:val="666666"/>
          <w:sz w:val="20"/>
          <w:szCs w:val="20"/>
          <w:lang w:eastAsia="sk-SK"/>
        </w:rPr>
        <w:t>Cookie</w:t>
      </w:r>
      <w:proofErr w:type="spellEnd"/>
      <w:r w:rsidRPr="00983DDF">
        <w:rPr>
          <w:rFonts w:ascii="Helvetica" w:eastAsia="Times New Roman" w:hAnsi="Helvetica" w:cs="Helvetica"/>
          <w:color w:val="666666"/>
          <w:sz w:val="20"/>
          <w:szCs w:val="20"/>
          <w:lang w:eastAsia="sk-SK"/>
        </w:rPr>
        <w:t>). Webová stránka tak rozpozná, že už bola týmto prehliadačom raz vyvolaná, a v mnohých prípadoch obmení zobrazený obsah.</w:t>
      </w:r>
    </w:p>
    <w:p w14:paraId="67A1B551" w14:textId="77777777" w:rsidR="00983DDF" w:rsidRPr="00983DDF" w:rsidRDefault="00983DDF" w:rsidP="00CD6A5B">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Na používanie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ste nám udelili Váš predchádzajúci súhlas. Za súhlas sa považuje aj aktivácia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prostredníctvom nastavenia Vášho webového prehliadača.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na tejto stránke môžete kedykoľvek deaktivovať. Prosím zoberte na vedomie, že deaktivovaním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môže byť funkčnosť stránky obmedzená.</w:t>
      </w:r>
    </w:p>
    <w:p w14:paraId="41B5CEAD" w14:textId="77777777" w:rsidR="00983DDF" w:rsidRPr="00983DDF" w:rsidRDefault="00983DDF" w:rsidP="00CD6A5B">
      <w:pPr>
        <w:shd w:val="clear" w:color="auto" w:fill="FFFFFF"/>
        <w:spacing w:before="150" w:after="150" w:line="270" w:lineRule="atLeast"/>
        <w:jc w:val="both"/>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color w:val="666666"/>
          <w:sz w:val="20"/>
          <w:szCs w:val="20"/>
          <w:lang w:eastAsia="sk-SK"/>
        </w:rPr>
        <w:t xml:space="preserve">Prosím zoberte na vedomie, že kvôli funkčnosti webovej stránky sa európske smernice netýkajú nevyhnutných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a nedajú sa deaktivovať. Aby ste tieto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deaktivovali, vytvorí sa vo vašom prehliadači “</w:t>
      </w:r>
      <w:proofErr w:type="spellStart"/>
      <w:r w:rsidRPr="00983DDF">
        <w:rPr>
          <w:rFonts w:ascii="Helvetica" w:eastAsia="Times New Roman" w:hAnsi="Helvetica" w:cs="Helvetica"/>
          <w:color w:val="666666"/>
          <w:sz w:val="20"/>
          <w:szCs w:val="20"/>
          <w:lang w:eastAsia="sk-SK"/>
        </w:rPr>
        <w:t>Opt-Out</w:t>
      </w:r>
      <w:proofErr w:type="spellEnd"/>
      <w:r w:rsidRPr="00983DDF">
        <w:rPr>
          <w:rFonts w:ascii="Helvetica" w:eastAsia="Times New Roman" w:hAnsi="Helvetica" w:cs="Helvetica"/>
          <w:color w:val="666666"/>
          <w:sz w:val="20"/>
          <w:szCs w:val="20"/>
          <w:lang w:eastAsia="sk-SK"/>
        </w:rPr>
        <w:t xml:space="preserve">” </w:t>
      </w:r>
      <w:proofErr w:type="spellStart"/>
      <w:r w:rsidRPr="00983DDF">
        <w:rPr>
          <w:rFonts w:ascii="Helvetica" w:eastAsia="Times New Roman" w:hAnsi="Helvetica" w:cs="Helvetica"/>
          <w:color w:val="666666"/>
          <w:sz w:val="20"/>
          <w:szCs w:val="20"/>
          <w:lang w:eastAsia="sk-SK"/>
        </w:rPr>
        <w:t>cookie</w:t>
      </w:r>
      <w:proofErr w:type="spellEnd"/>
      <w:r w:rsidRPr="00983DDF">
        <w:rPr>
          <w:rFonts w:ascii="Helvetica" w:eastAsia="Times New Roman" w:hAnsi="Helvetica" w:cs="Helvetica"/>
          <w:color w:val="666666"/>
          <w:sz w:val="20"/>
          <w:szCs w:val="20"/>
          <w:lang w:eastAsia="sk-SK"/>
        </w:rPr>
        <w:t xml:space="preserve">, aby sa váš nesúhlas dal priradiť. V prípade, že použijete iný prehliadač respektíve iný počítač alebo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vymažete, musíte </w:t>
      </w:r>
      <w:proofErr w:type="spellStart"/>
      <w:r w:rsidRPr="00983DDF">
        <w:rPr>
          <w:rFonts w:ascii="Helvetica" w:eastAsia="Times New Roman" w:hAnsi="Helvetica" w:cs="Helvetica"/>
          <w:color w:val="666666"/>
          <w:sz w:val="20"/>
          <w:szCs w:val="20"/>
          <w:lang w:eastAsia="sk-SK"/>
        </w:rPr>
        <w:t>cookies</w:t>
      </w:r>
      <w:proofErr w:type="spellEnd"/>
      <w:r w:rsidRPr="00983DDF">
        <w:rPr>
          <w:rFonts w:ascii="Helvetica" w:eastAsia="Times New Roman" w:hAnsi="Helvetica" w:cs="Helvetica"/>
          <w:color w:val="666666"/>
          <w:sz w:val="20"/>
          <w:szCs w:val="20"/>
          <w:lang w:eastAsia="sk-SK"/>
        </w:rPr>
        <w:t xml:space="preserve"> opäť deaktivovať.</w:t>
      </w:r>
    </w:p>
    <w:p w14:paraId="39F7BA52" w14:textId="192F2AE6" w:rsidR="00983DDF" w:rsidRDefault="00983DDF" w:rsidP="00D8124B">
      <w:pPr>
        <w:shd w:val="clear" w:color="auto" w:fill="FFFFFF"/>
        <w:spacing w:after="0" w:line="270" w:lineRule="atLeast"/>
        <w:textAlignment w:val="baseline"/>
        <w:rPr>
          <w:rFonts w:ascii="Helvetica" w:eastAsia="Times New Roman" w:hAnsi="Helvetica" w:cs="Helvetica"/>
          <w:color w:val="666666"/>
          <w:sz w:val="20"/>
          <w:szCs w:val="20"/>
          <w:lang w:eastAsia="sk-SK"/>
        </w:rPr>
      </w:pPr>
      <w:r w:rsidRPr="00983DDF">
        <w:rPr>
          <w:rFonts w:ascii="Helvetica" w:eastAsia="Times New Roman" w:hAnsi="Helvetica" w:cs="Helvetica"/>
          <w:b/>
          <w:bCs/>
          <w:color w:val="666666"/>
          <w:sz w:val="20"/>
          <w:szCs w:val="20"/>
          <w:bdr w:val="none" w:sz="0" w:space="0" w:color="auto" w:frame="1"/>
          <w:lang w:eastAsia="sk-SK"/>
        </w:rPr>
        <w:t>[8.] Kontaktné údaje</w:t>
      </w:r>
    </w:p>
    <w:p w14:paraId="418D7F8A" w14:textId="77777777" w:rsidR="00D8124B" w:rsidRPr="00D8124B" w:rsidRDefault="00D8124B" w:rsidP="00D8124B">
      <w:pPr>
        <w:shd w:val="clear" w:color="auto" w:fill="FFFFFF"/>
        <w:spacing w:after="0" w:line="270" w:lineRule="atLeast"/>
        <w:textAlignment w:val="baseline"/>
        <w:rPr>
          <w:rFonts w:ascii="Helvetica" w:eastAsia="Times New Roman" w:hAnsi="Helvetica" w:cs="Helvetica"/>
          <w:color w:val="666666"/>
          <w:sz w:val="20"/>
          <w:szCs w:val="20"/>
          <w:lang w:eastAsia="sk-SK"/>
        </w:rPr>
      </w:pPr>
    </w:p>
    <w:p w14:paraId="6FB3AF55" w14:textId="77777777" w:rsidR="00983DDF" w:rsidRPr="002F06B7" w:rsidRDefault="00CD6A5B" w:rsidP="00983DDF">
      <w:pPr>
        <w:spacing w:after="0" w:line="270" w:lineRule="atLeast"/>
        <w:textAlignment w:val="baseline"/>
        <w:outlineLvl w:val="3"/>
        <w:rPr>
          <w:rFonts w:ascii="Times New Roman" w:eastAsia="Times New Roman" w:hAnsi="Times New Roman" w:cs="Times New Roman"/>
          <w:bCs/>
          <w:lang w:eastAsia="sk-SK"/>
        </w:rPr>
      </w:pPr>
      <w:r w:rsidRPr="002F06B7">
        <w:rPr>
          <w:rFonts w:ascii="Helvetica" w:eastAsia="Times New Roman" w:hAnsi="Helvetica" w:cs="Helvetica"/>
          <w:bCs/>
          <w:lang w:eastAsia="sk-SK"/>
        </w:rPr>
        <w:t>FK CRA,</w:t>
      </w:r>
      <w:r w:rsidR="00983DDF" w:rsidRPr="002F06B7">
        <w:rPr>
          <w:rFonts w:ascii="Helvetica" w:eastAsia="Times New Roman" w:hAnsi="Helvetica" w:cs="Helvetica"/>
          <w:bCs/>
          <w:lang w:eastAsia="sk-SK"/>
        </w:rPr>
        <w:t xml:space="preserve"> s.r.o. sídlo: </w:t>
      </w:r>
      <w:proofErr w:type="spellStart"/>
      <w:r w:rsidRPr="002F06B7">
        <w:rPr>
          <w:rFonts w:ascii="Helvetica" w:eastAsia="Times New Roman" w:hAnsi="Helvetica" w:cs="Helvetica"/>
          <w:bCs/>
          <w:lang w:eastAsia="sk-SK"/>
        </w:rPr>
        <w:t>Repašského</w:t>
      </w:r>
      <w:proofErr w:type="spellEnd"/>
      <w:r w:rsidRPr="002F06B7">
        <w:rPr>
          <w:rFonts w:ascii="Helvetica" w:eastAsia="Times New Roman" w:hAnsi="Helvetica" w:cs="Helvetica"/>
          <w:bCs/>
          <w:lang w:eastAsia="sk-SK"/>
        </w:rPr>
        <w:t xml:space="preserve"> 18</w:t>
      </w:r>
      <w:r w:rsidR="00983DDF" w:rsidRPr="002F06B7">
        <w:rPr>
          <w:rFonts w:ascii="Helvetica" w:eastAsia="Times New Roman" w:hAnsi="Helvetica" w:cs="Helvetica"/>
          <w:bCs/>
          <w:lang w:eastAsia="sk-SK"/>
        </w:rPr>
        <w:t>, 8</w:t>
      </w:r>
      <w:r w:rsidRPr="002F06B7">
        <w:rPr>
          <w:rFonts w:ascii="Helvetica" w:eastAsia="Times New Roman" w:hAnsi="Helvetica" w:cs="Helvetica"/>
          <w:bCs/>
          <w:lang w:eastAsia="sk-SK"/>
        </w:rPr>
        <w:t>41 02</w:t>
      </w:r>
      <w:r w:rsidR="00983DDF" w:rsidRPr="002F06B7">
        <w:rPr>
          <w:rFonts w:ascii="Helvetica" w:eastAsia="Times New Roman" w:hAnsi="Helvetica" w:cs="Helvetica"/>
          <w:bCs/>
          <w:lang w:eastAsia="sk-SK"/>
        </w:rPr>
        <w:t xml:space="preserve">, Bratislava, IČO: </w:t>
      </w:r>
      <w:r w:rsidRPr="002F06B7">
        <w:rPr>
          <w:rFonts w:ascii="Helvetica" w:eastAsia="Times New Roman" w:hAnsi="Helvetica" w:cs="Helvetica"/>
          <w:bCs/>
          <w:lang w:eastAsia="sk-SK"/>
        </w:rPr>
        <w:t>35693720</w:t>
      </w:r>
    </w:p>
    <w:p w14:paraId="5B5A3E06" w14:textId="77777777" w:rsidR="00983DDF" w:rsidRPr="00983DDF" w:rsidRDefault="00CD6A5B" w:rsidP="00983DDF">
      <w:pPr>
        <w:shd w:val="clear" w:color="auto" w:fill="FFFFFF"/>
        <w:spacing w:after="0" w:line="270" w:lineRule="atLeast"/>
        <w:textAlignment w:val="baseline"/>
        <w:rPr>
          <w:rFonts w:ascii="Helvetica" w:eastAsia="Times New Roman" w:hAnsi="Helvetica" w:cs="Helvetica"/>
          <w:color w:val="666666"/>
          <w:sz w:val="20"/>
          <w:szCs w:val="20"/>
          <w:lang w:eastAsia="sk-SK"/>
        </w:rPr>
      </w:pPr>
      <w:r>
        <w:rPr>
          <w:rFonts w:ascii="Helvetica" w:eastAsia="Times New Roman" w:hAnsi="Helvetica" w:cs="Helvetica"/>
          <w:b/>
          <w:bCs/>
          <w:color w:val="666666"/>
          <w:sz w:val="20"/>
          <w:szCs w:val="20"/>
          <w:u w:val="single"/>
          <w:bdr w:val="none" w:sz="0" w:space="0" w:color="auto" w:frame="1"/>
          <w:lang w:eastAsia="sk-SK"/>
        </w:rPr>
        <w:t>info</w:t>
      </w:r>
      <w:r w:rsidR="00983DDF" w:rsidRPr="00983DDF">
        <w:rPr>
          <w:rFonts w:ascii="Helvetica" w:eastAsia="Times New Roman" w:hAnsi="Helvetica" w:cs="Helvetica"/>
          <w:b/>
          <w:bCs/>
          <w:color w:val="666666"/>
          <w:sz w:val="20"/>
          <w:szCs w:val="20"/>
          <w:u w:val="single"/>
          <w:bdr w:val="none" w:sz="0" w:space="0" w:color="auto" w:frame="1"/>
          <w:lang w:eastAsia="sk-SK"/>
        </w:rPr>
        <w:t>@</w:t>
      </w:r>
      <w:r>
        <w:rPr>
          <w:rFonts w:ascii="Helvetica" w:eastAsia="Times New Roman" w:hAnsi="Helvetica" w:cs="Helvetica"/>
          <w:b/>
          <w:bCs/>
          <w:color w:val="666666"/>
          <w:sz w:val="20"/>
          <w:szCs w:val="20"/>
          <w:u w:val="single"/>
          <w:bdr w:val="none" w:sz="0" w:space="0" w:color="auto" w:frame="1"/>
          <w:lang w:eastAsia="sk-SK"/>
        </w:rPr>
        <w:t>scdubravka</w:t>
      </w:r>
      <w:r w:rsidR="00983DDF" w:rsidRPr="00983DDF">
        <w:rPr>
          <w:rFonts w:ascii="Helvetica" w:eastAsia="Times New Roman" w:hAnsi="Helvetica" w:cs="Helvetica"/>
          <w:b/>
          <w:bCs/>
          <w:color w:val="666666"/>
          <w:sz w:val="20"/>
          <w:szCs w:val="20"/>
          <w:u w:val="single"/>
          <w:bdr w:val="none" w:sz="0" w:space="0" w:color="auto" w:frame="1"/>
          <w:lang w:eastAsia="sk-SK"/>
        </w:rPr>
        <w:t>.sk</w:t>
      </w:r>
    </w:p>
    <w:p w14:paraId="300A469F" w14:textId="77777777" w:rsidR="006F5328" w:rsidRDefault="006F5328"/>
    <w:sectPr w:rsidR="006F5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4310"/>
    <w:multiLevelType w:val="multilevel"/>
    <w:tmpl w:val="E48C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51CBA"/>
    <w:multiLevelType w:val="multilevel"/>
    <w:tmpl w:val="60E2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DF"/>
    <w:rsid w:val="00075619"/>
    <w:rsid w:val="000A0C71"/>
    <w:rsid w:val="00124CB7"/>
    <w:rsid w:val="002F06B7"/>
    <w:rsid w:val="0061764A"/>
    <w:rsid w:val="00636DA7"/>
    <w:rsid w:val="006D15B8"/>
    <w:rsid w:val="006F5328"/>
    <w:rsid w:val="006F677A"/>
    <w:rsid w:val="00774EA8"/>
    <w:rsid w:val="007827BE"/>
    <w:rsid w:val="00825B2A"/>
    <w:rsid w:val="009300BA"/>
    <w:rsid w:val="00983DDF"/>
    <w:rsid w:val="00A522B0"/>
    <w:rsid w:val="00A67B26"/>
    <w:rsid w:val="00AE6EBB"/>
    <w:rsid w:val="00C00DD0"/>
    <w:rsid w:val="00CD6A5B"/>
    <w:rsid w:val="00D812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FA00"/>
  <w15:chartTrackingRefBased/>
  <w15:docId w15:val="{10A8D11C-CAD2-4538-A89A-9B89EF5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83DD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83DD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83DD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83DDF"/>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83D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83DDF"/>
    <w:rPr>
      <w:b/>
      <w:bCs/>
    </w:rPr>
  </w:style>
  <w:style w:type="character" w:styleId="Zvraznenie">
    <w:name w:val="Emphasis"/>
    <w:basedOn w:val="Predvolenpsmoodseku"/>
    <w:uiPriority w:val="20"/>
    <w:qFormat/>
    <w:rsid w:val="00983DDF"/>
    <w:rPr>
      <w:i/>
      <w:iCs/>
    </w:rPr>
  </w:style>
  <w:style w:type="character" w:styleId="Odkaznakomentr">
    <w:name w:val="annotation reference"/>
    <w:basedOn w:val="Predvolenpsmoodseku"/>
    <w:uiPriority w:val="99"/>
    <w:semiHidden/>
    <w:unhideWhenUsed/>
    <w:rsid w:val="00CD6A5B"/>
    <w:rPr>
      <w:sz w:val="16"/>
      <w:szCs w:val="16"/>
    </w:rPr>
  </w:style>
  <w:style w:type="paragraph" w:styleId="Textkomentra">
    <w:name w:val="annotation text"/>
    <w:basedOn w:val="Normlny"/>
    <w:link w:val="TextkomentraChar"/>
    <w:uiPriority w:val="99"/>
    <w:semiHidden/>
    <w:unhideWhenUsed/>
    <w:rsid w:val="00CD6A5B"/>
    <w:pPr>
      <w:spacing w:line="240" w:lineRule="auto"/>
    </w:pPr>
    <w:rPr>
      <w:sz w:val="20"/>
      <w:szCs w:val="20"/>
    </w:rPr>
  </w:style>
  <w:style w:type="character" w:customStyle="1" w:styleId="TextkomentraChar">
    <w:name w:val="Text komentára Char"/>
    <w:basedOn w:val="Predvolenpsmoodseku"/>
    <w:link w:val="Textkomentra"/>
    <w:uiPriority w:val="99"/>
    <w:semiHidden/>
    <w:rsid w:val="00CD6A5B"/>
    <w:rPr>
      <w:sz w:val="20"/>
      <w:szCs w:val="20"/>
    </w:rPr>
  </w:style>
  <w:style w:type="paragraph" w:styleId="Predmetkomentra">
    <w:name w:val="annotation subject"/>
    <w:basedOn w:val="Textkomentra"/>
    <w:next w:val="Textkomentra"/>
    <w:link w:val="PredmetkomentraChar"/>
    <w:uiPriority w:val="99"/>
    <w:semiHidden/>
    <w:unhideWhenUsed/>
    <w:rsid w:val="00CD6A5B"/>
    <w:rPr>
      <w:b/>
      <w:bCs/>
    </w:rPr>
  </w:style>
  <w:style w:type="character" w:customStyle="1" w:styleId="PredmetkomentraChar">
    <w:name w:val="Predmet komentára Char"/>
    <w:basedOn w:val="TextkomentraChar"/>
    <w:link w:val="Predmetkomentra"/>
    <w:uiPriority w:val="99"/>
    <w:semiHidden/>
    <w:rsid w:val="00CD6A5B"/>
    <w:rPr>
      <w:b/>
      <w:bCs/>
      <w:sz w:val="20"/>
      <w:szCs w:val="20"/>
    </w:rPr>
  </w:style>
  <w:style w:type="paragraph" w:styleId="Textbubliny">
    <w:name w:val="Balloon Text"/>
    <w:basedOn w:val="Normlny"/>
    <w:link w:val="TextbublinyChar"/>
    <w:uiPriority w:val="99"/>
    <w:semiHidden/>
    <w:unhideWhenUsed/>
    <w:rsid w:val="00CD6A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1284</Words>
  <Characters>7319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Uhrinova</dc:creator>
  <cp:keywords/>
  <dc:description/>
  <cp:lastModifiedBy>Alena Uhrinova</cp:lastModifiedBy>
  <cp:revision>6</cp:revision>
  <dcterms:created xsi:type="dcterms:W3CDTF">2018-10-09T11:00:00Z</dcterms:created>
  <dcterms:modified xsi:type="dcterms:W3CDTF">2018-11-02T17:10:00Z</dcterms:modified>
</cp:coreProperties>
</file>